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9159" w14:textId="77777777" w:rsidR="00355454" w:rsidRPr="00355454" w:rsidRDefault="00355454" w:rsidP="00355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454">
        <w:rPr>
          <w:rFonts w:ascii="Times New Roman" w:hAnsi="Times New Roman" w:cs="Times New Roman"/>
          <w:b/>
          <w:bCs/>
          <w:sz w:val="24"/>
          <w:szCs w:val="24"/>
        </w:rPr>
        <w:t>Муни</w:t>
      </w:r>
      <w:bookmarkStart w:id="0" w:name="_GoBack"/>
      <w:bookmarkEnd w:id="0"/>
      <w:r w:rsidRPr="00355454">
        <w:rPr>
          <w:rFonts w:ascii="Times New Roman" w:hAnsi="Times New Roman" w:cs="Times New Roman"/>
          <w:b/>
          <w:bCs/>
          <w:sz w:val="24"/>
          <w:szCs w:val="24"/>
        </w:rPr>
        <w:t>ципальное бюджетное общеобразовательное учреждение «Лянторская СОШ № 6»</w:t>
      </w:r>
    </w:p>
    <w:p w14:paraId="3474B5E9" w14:textId="77777777" w:rsidR="00355454" w:rsidRPr="00355454" w:rsidRDefault="00355454" w:rsidP="003554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73766B" w14:textId="2C1392F4" w:rsidR="00355454" w:rsidRPr="00355454" w:rsidRDefault="00355454" w:rsidP="0035545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55454"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Pr="00355454">
        <w:rPr>
          <w:rFonts w:ascii="Times New Roman" w:hAnsi="Times New Roman" w:cs="Times New Roman"/>
          <w:i/>
          <w:iCs/>
          <w:sz w:val="24"/>
          <w:szCs w:val="24"/>
        </w:rPr>
        <w:t>Шумяцкая С. С.</w:t>
      </w:r>
      <w:r w:rsidRPr="00355454">
        <w:rPr>
          <w:rFonts w:ascii="Times New Roman" w:hAnsi="Times New Roman" w:cs="Times New Roman"/>
          <w:i/>
          <w:iCs/>
          <w:sz w:val="24"/>
          <w:szCs w:val="24"/>
        </w:rPr>
        <w:t>., педагог-психолог</w:t>
      </w:r>
    </w:p>
    <w:p w14:paraId="7492F1B6" w14:textId="77777777" w:rsidR="00355454" w:rsidRPr="00355454" w:rsidRDefault="00355454" w:rsidP="003554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EBC044" w14:textId="030041AA" w:rsidR="003E71BF" w:rsidRPr="003440BF" w:rsidRDefault="00051B95" w:rsidP="00355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Выступление на тему:</w:t>
      </w:r>
      <w:r w:rsidR="00355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440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«Элементы арт-терапии, применяемые в работе педагога-психолога с детьми с ОВЗ</w:t>
      </w:r>
      <w:r w:rsidR="00355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E71BF" w:rsidRPr="003440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камнями – как один из способов арт-терапии</w:t>
      </w:r>
      <w:r w:rsidR="00355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1228795A" w14:textId="77777777" w:rsidR="003440BF" w:rsidRDefault="003440BF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69B40" w14:textId="54B72C39" w:rsidR="00526B40" w:rsidRPr="003440BF" w:rsidRDefault="00526B40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практике образования особую актуальность приобретает проблема развития эмоциональной</w:t>
      </w:r>
      <w:r w:rsidR="00D52EC7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познавательной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 детей с ограниченными возможностями здоровья. </w:t>
      </w:r>
    </w:p>
    <w:p w14:paraId="2B5ED033" w14:textId="77777777" w:rsidR="00D52EC7" w:rsidRPr="003440BF" w:rsidRDefault="00D52EC7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3440BF">
        <w:rPr>
          <w:b/>
        </w:rPr>
        <w:t>Камнетерапия</w:t>
      </w:r>
      <w:proofErr w:type="spellEnd"/>
      <w:r w:rsidRPr="003440BF">
        <w:rPr>
          <w:b/>
        </w:rPr>
        <w:t xml:space="preserve"> </w:t>
      </w:r>
      <w:r w:rsidRPr="003440BF">
        <w:t>– доступный и эффективный способ психотерапевтического воздействия на человека.</w:t>
      </w:r>
    </w:p>
    <w:p w14:paraId="6F66085F" w14:textId="77777777" w:rsidR="00D82778" w:rsidRPr="003440BF" w:rsidRDefault="009B6FC3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rPr>
          <w:color w:val="000000"/>
        </w:rPr>
        <w:t xml:space="preserve">Приемы </w:t>
      </w:r>
      <w:proofErr w:type="spellStart"/>
      <w:r w:rsidRPr="003440BF">
        <w:rPr>
          <w:color w:val="000000"/>
        </w:rPr>
        <w:t>камнетарапии</w:t>
      </w:r>
      <w:proofErr w:type="spellEnd"/>
      <w:r w:rsidRPr="003440BF">
        <w:rPr>
          <w:color w:val="000000"/>
        </w:rPr>
        <w:t xml:space="preserve"> можно широко использовать в психологическом сопровождении эмоциональных и поведенческих </w:t>
      </w:r>
      <w:r w:rsidR="00D82778" w:rsidRPr="003440BF">
        <w:rPr>
          <w:color w:val="000000"/>
        </w:rPr>
        <w:t>расстройств</w:t>
      </w:r>
      <w:r w:rsidRPr="003440BF">
        <w:rPr>
          <w:color w:val="000000"/>
        </w:rPr>
        <w:t xml:space="preserve"> у детей. Игры с камушками </w:t>
      </w:r>
      <w:r w:rsidR="00D52EC7" w:rsidRPr="003440BF">
        <w:rPr>
          <w:color w:val="000000"/>
        </w:rPr>
        <w:t>можно использовать</w:t>
      </w:r>
      <w:r w:rsidRPr="003440BF">
        <w:rPr>
          <w:color w:val="000000"/>
        </w:rPr>
        <w:t xml:space="preserve"> в целях оказания психологической помощи детям, испытывающим трудности в </w:t>
      </w:r>
      <w:r w:rsidR="00973634" w:rsidRPr="003440BF">
        <w:rPr>
          <w:color w:val="000000"/>
        </w:rPr>
        <w:t xml:space="preserve">коммуникативных навыках, </w:t>
      </w:r>
      <w:r w:rsidR="00973634" w:rsidRPr="003440BF">
        <w:t xml:space="preserve">эмоциональные расстройства, </w:t>
      </w:r>
      <w:proofErr w:type="spellStart"/>
      <w:r w:rsidR="00973634" w:rsidRPr="003440BF">
        <w:t>психопрофилактика</w:t>
      </w:r>
      <w:proofErr w:type="spellEnd"/>
      <w:r w:rsidR="00973634" w:rsidRPr="003440BF">
        <w:t xml:space="preserve"> конфликтности</w:t>
      </w:r>
      <w:r w:rsidR="00D82778" w:rsidRPr="003440BF">
        <w:t>, замкнутост</w:t>
      </w:r>
      <w:r w:rsidR="00973634" w:rsidRPr="003440BF">
        <w:t>и</w:t>
      </w:r>
      <w:r w:rsidR="00D82778" w:rsidRPr="003440BF">
        <w:t>, тревожност</w:t>
      </w:r>
      <w:r w:rsidR="00973634" w:rsidRPr="003440BF">
        <w:t>и</w:t>
      </w:r>
      <w:r w:rsidR="008762EC" w:rsidRPr="003440BF">
        <w:t>,</w:t>
      </w:r>
      <w:r w:rsidR="00973634" w:rsidRPr="003440BF">
        <w:t xml:space="preserve"> </w:t>
      </w:r>
      <w:r w:rsidR="00D82778" w:rsidRPr="003440BF">
        <w:t>кризисные состояния</w:t>
      </w:r>
      <w:r w:rsidR="008762EC" w:rsidRPr="003440BF">
        <w:t>,</w:t>
      </w:r>
      <w:r w:rsidR="00973634" w:rsidRPr="003440BF">
        <w:t xml:space="preserve"> </w:t>
      </w:r>
      <w:r w:rsidR="00D82778" w:rsidRPr="003440BF">
        <w:t>низкая самооценка.</w:t>
      </w:r>
    </w:p>
    <w:p w14:paraId="385C082B" w14:textId="77777777" w:rsidR="00EB369C" w:rsidRPr="003440BF" w:rsidRDefault="00EB369C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40BF">
        <w:t>Снятие усталости, напряжения, разрешения негативных эмоциональных переживаний.</w:t>
      </w:r>
    </w:p>
    <w:p w14:paraId="3DB22393" w14:textId="77777777" w:rsidR="008762EC" w:rsidRPr="003440BF" w:rsidRDefault="008762EC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t xml:space="preserve">Перебирая их в руках, ребенок становится более спокойным, уравновешенным, быстрее раскрывается, рассказывая о своих проблемах. Детям, да и некоторым подросткам, трудно осознать свои психологические проблемы, как что-то мешающее им жить. Они еще не умеют ясно выражать свои мысли, зато умеют рисовать, строить, играть и фантазировать. </w:t>
      </w:r>
    </w:p>
    <w:p w14:paraId="760BA2F4" w14:textId="77777777" w:rsidR="00D52EC7" w:rsidRPr="003440BF" w:rsidRDefault="00D82778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440BF">
        <w:rPr>
          <w:color w:val="111111"/>
        </w:rPr>
        <w:t xml:space="preserve">Так же </w:t>
      </w:r>
      <w:proofErr w:type="spellStart"/>
      <w:r w:rsidRPr="003440BF">
        <w:rPr>
          <w:color w:val="111111"/>
        </w:rPr>
        <w:t>камнетерапия</w:t>
      </w:r>
      <w:proofErr w:type="spellEnd"/>
      <w:r w:rsidRPr="003440BF">
        <w:rPr>
          <w:color w:val="111111"/>
        </w:rPr>
        <w:t xml:space="preserve"> </w:t>
      </w:r>
      <w:r w:rsidR="007A081E" w:rsidRPr="003440BF">
        <w:rPr>
          <w:color w:val="111111"/>
        </w:rPr>
        <w:t>с</w:t>
      </w:r>
      <w:r w:rsidR="00D52EC7" w:rsidRPr="003440BF">
        <w:rPr>
          <w:color w:val="111111"/>
        </w:rPr>
        <w:t>пособствует активному </w:t>
      </w:r>
      <w:r w:rsidR="00D52EC7" w:rsidRPr="003440BF">
        <w:rPr>
          <w:rStyle w:val="a5"/>
          <w:color w:val="111111"/>
          <w:bdr w:val="none" w:sz="0" w:space="0" w:color="auto" w:frame="1"/>
        </w:rPr>
        <w:t>развитию</w:t>
      </w:r>
      <w:r w:rsidR="00D52EC7" w:rsidRPr="003440BF">
        <w:rPr>
          <w:color w:val="111111"/>
        </w:rPr>
        <w:t> познавательной сферы, </w:t>
      </w:r>
      <w:r w:rsidR="00D52EC7" w:rsidRPr="003440BF">
        <w:rPr>
          <w:color w:val="111111"/>
          <w:u w:val="single"/>
          <w:bdr w:val="none" w:sz="0" w:space="0" w:color="auto" w:frame="1"/>
        </w:rPr>
        <w:t>задействованы все психические процессы</w:t>
      </w:r>
      <w:r w:rsidR="00D52EC7" w:rsidRPr="003440BF">
        <w:rPr>
          <w:color w:val="111111"/>
        </w:rPr>
        <w:t>: память, внимание, восприятие, воображение, делая умозаключения, активно включается мыслительная деятельность.</w:t>
      </w:r>
    </w:p>
    <w:p w14:paraId="377761B4" w14:textId="77777777" w:rsidR="00215BC2" w:rsidRPr="003440BF" w:rsidRDefault="00215BC2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440BF">
        <w:rPr>
          <w:rStyle w:val="a5"/>
          <w:color w:val="111111"/>
          <w:bdr w:val="none" w:sz="0" w:space="0" w:color="auto" w:frame="1"/>
        </w:rPr>
        <w:t>Развивать</w:t>
      </w:r>
      <w:r w:rsidRPr="003440BF">
        <w:rPr>
          <w:color w:val="111111"/>
        </w:rPr>
        <w:t> познавательные способности и произвольное внимание детей посредством поисковой деятельности (интерес к </w:t>
      </w:r>
      <w:r w:rsidRPr="003440BF">
        <w:rPr>
          <w:rStyle w:val="a5"/>
          <w:color w:val="111111"/>
          <w:bdr w:val="none" w:sz="0" w:space="0" w:color="auto" w:frame="1"/>
        </w:rPr>
        <w:t>камням</w:t>
      </w:r>
      <w:r w:rsidRPr="003440BF">
        <w:rPr>
          <w:color w:val="111111"/>
        </w:rPr>
        <w:t>, </w:t>
      </w:r>
      <w:r w:rsidRPr="003440BF">
        <w:rPr>
          <w:color w:val="111111"/>
          <w:u w:val="single"/>
          <w:bdr w:val="none" w:sz="0" w:space="0" w:color="auto" w:frame="1"/>
        </w:rPr>
        <w:t>умение обследовать их и называть свойства</w:t>
      </w:r>
      <w:r w:rsidRPr="003440BF">
        <w:rPr>
          <w:color w:val="111111"/>
        </w:rPr>
        <w:t>: крепкий, твердый, неровный или гладкий, тяжелый, блестящий, красивый и др. ; дать представление о том, что </w:t>
      </w:r>
      <w:r w:rsidRPr="003440BF">
        <w:rPr>
          <w:rStyle w:val="a5"/>
          <w:color w:val="111111"/>
          <w:bdr w:val="none" w:sz="0" w:space="0" w:color="auto" w:frame="1"/>
        </w:rPr>
        <w:t>камни</w:t>
      </w:r>
      <w:r w:rsidRPr="003440BF">
        <w:rPr>
          <w:color w:val="111111"/>
        </w:rPr>
        <w:t> бывают речными и морскими (речные </w:t>
      </w:r>
      <w:r w:rsidRPr="003440BF">
        <w:rPr>
          <w:rStyle w:val="a5"/>
          <w:color w:val="111111"/>
          <w:bdr w:val="none" w:sz="0" w:space="0" w:color="auto" w:frame="1"/>
        </w:rPr>
        <w:t>камни имеют разную форму</w:t>
      </w:r>
      <w:r w:rsidRPr="003440BF">
        <w:rPr>
          <w:color w:val="111111"/>
        </w:rPr>
        <w:t>, иногда острые углы; морские </w:t>
      </w:r>
      <w:r w:rsidRPr="003440BF">
        <w:rPr>
          <w:rStyle w:val="a5"/>
          <w:color w:val="111111"/>
          <w:bdr w:val="none" w:sz="0" w:space="0" w:color="auto" w:frame="1"/>
        </w:rPr>
        <w:t>камни</w:t>
      </w:r>
      <w:r w:rsidRPr="003440BF">
        <w:rPr>
          <w:color w:val="111111"/>
        </w:rPr>
        <w:t> всегда округлой формы, гладкие, что многие </w:t>
      </w:r>
      <w:r w:rsidRPr="003440BF">
        <w:rPr>
          <w:rStyle w:val="a5"/>
          <w:color w:val="111111"/>
          <w:bdr w:val="none" w:sz="0" w:space="0" w:color="auto" w:frame="1"/>
        </w:rPr>
        <w:t>камни</w:t>
      </w:r>
      <w:r w:rsidRPr="003440BF">
        <w:rPr>
          <w:color w:val="111111"/>
        </w:rPr>
        <w:t> очень твердые и прочные, поэтому их широко используют в строительстве).</w:t>
      </w:r>
    </w:p>
    <w:p w14:paraId="6E1551AD" w14:textId="77777777" w:rsidR="00D82778" w:rsidRPr="003440BF" w:rsidRDefault="00215BC2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</w:t>
      </w:r>
      <w:r w:rsidR="00051B95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</w:t>
      </w:r>
      <w:r w:rsidR="00051B95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E1A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камней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способствует:</w:t>
      </w:r>
    </w:p>
    <w:p w14:paraId="42EB42F9" w14:textId="77777777" w:rsidR="00D82778" w:rsidRPr="003440BF" w:rsidRDefault="00D82778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</w:t>
      </w:r>
      <w:r w:rsidR="00215BC2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кругозора детей, развитие их познавательного интереса, умение размышлять;</w:t>
      </w:r>
    </w:p>
    <w:p w14:paraId="56751E4D" w14:textId="77777777" w:rsidR="00D82778" w:rsidRPr="003440BF" w:rsidRDefault="00D82778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познавательных процессов: внимания, зрительной, слуховой и тактильной чувствительности;</w:t>
      </w:r>
    </w:p>
    <w:p w14:paraId="661853A0" w14:textId="77777777" w:rsidR="00D82778" w:rsidRPr="003440BF" w:rsidRDefault="00D82778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мелкой и общей моторики;</w:t>
      </w:r>
    </w:p>
    <w:p w14:paraId="4E4D114B" w14:textId="77777777" w:rsidR="00D82778" w:rsidRPr="003440BF" w:rsidRDefault="00D82778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коммуникативных навыков;</w:t>
      </w:r>
    </w:p>
    <w:p w14:paraId="7D9D40DC" w14:textId="77777777" w:rsidR="00D82778" w:rsidRPr="003440BF" w:rsidRDefault="00D82778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потенциала;</w:t>
      </w:r>
    </w:p>
    <w:p w14:paraId="14CE373A" w14:textId="77777777" w:rsidR="007A081E" w:rsidRPr="003440BF" w:rsidRDefault="00D82778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у детей с ОВЗ эмоциональных проблем. </w:t>
      </w:r>
    </w:p>
    <w:p w14:paraId="462976EC" w14:textId="77777777" w:rsidR="007A081E" w:rsidRPr="003440BF" w:rsidRDefault="007A081E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</w:t>
      </w:r>
      <w:r w:rsidR="00D82778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стабилизация психических процессов, снятие эмоционального и телесного напряжения;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778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быстро переключаться с активной деятельности на пассивную;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C4272F" w14:textId="77777777" w:rsidR="00D82778" w:rsidRPr="003440BF" w:rsidRDefault="00D82778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камней можно развивать математические представления, знакомиться с окружающим миром. На камнях можно рисовать, лепить и конструировать.  </w:t>
      </w:r>
    </w:p>
    <w:p w14:paraId="631FFBAE" w14:textId="77777777" w:rsidR="00215BC2" w:rsidRPr="003440BF" w:rsidRDefault="007A081E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0BF">
        <w:rPr>
          <w:rFonts w:ascii="Times New Roman" w:hAnsi="Times New Roman" w:cs="Times New Roman"/>
          <w:sz w:val="24"/>
          <w:szCs w:val="24"/>
        </w:rPr>
        <w:t xml:space="preserve">- Работа с разноцветными камнями так же по силе воздействия на ребенка вызывает положительную реакцию: радость, улыбку, положительные эмоции. </w:t>
      </w:r>
    </w:p>
    <w:p w14:paraId="5D073899" w14:textId="77777777" w:rsidR="007A081E" w:rsidRPr="003440BF" w:rsidRDefault="007A081E" w:rsidP="003440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0BF">
        <w:rPr>
          <w:rFonts w:ascii="Times New Roman" w:hAnsi="Times New Roman" w:cs="Times New Roman"/>
          <w:sz w:val="24"/>
          <w:szCs w:val="24"/>
        </w:rPr>
        <w:t xml:space="preserve">- Движения пальцев рук стимулируют деятельность ЦНС и ускоряют развитие речи ребенка. Постоянная стимуляция зон коры головного мозга, отвечающих за мелкую моторику, - необходимый элемент в системе логопедического воздействия. </w:t>
      </w:r>
    </w:p>
    <w:p w14:paraId="79131F1E" w14:textId="77777777" w:rsidR="00D82778" w:rsidRPr="003440BF" w:rsidRDefault="00D82778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440BF">
        <w:rPr>
          <w:color w:val="000000"/>
        </w:rPr>
        <w:t>Непосредственное общение с камнями способствует гармоничному развитию личности.</w:t>
      </w:r>
    </w:p>
    <w:p w14:paraId="6D9DC46C" w14:textId="77777777" w:rsidR="00215BC2" w:rsidRPr="003440BF" w:rsidRDefault="00215BC2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440BF">
        <w:rPr>
          <w:color w:val="000000"/>
        </w:rPr>
        <w:t xml:space="preserve">На занятиях и консультациях можно использовать различные игры, психологические упражнения и их адаптированные варианты. </w:t>
      </w:r>
    </w:p>
    <w:p w14:paraId="58854D42" w14:textId="77777777" w:rsidR="00215BC2" w:rsidRPr="003440BF" w:rsidRDefault="00215BC2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440BF">
        <w:rPr>
          <w:color w:val="000000"/>
        </w:rPr>
        <w:lastRenderedPageBreak/>
        <w:t xml:space="preserve">Вот несколько игр и упражнений, применяемых в </w:t>
      </w:r>
      <w:proofErr w:type="spellStart"/>
      <w:r w:rsidRPr="003440BF">
        <w:rPr>
          <w:color w:val="000000"/>
        </w:rPr>
        <w:t>камнетерапии</w:t>
      </w:r>
      <w:proofErr w:type="spellEnd"/>
      <w:r w:rsidRPr="003440BF">
        <w:rPr>
          <w:color w:val="000000"/>
        </w:rPr>
        <w:t>:</w:t>
      </w:r>
    </w:p>
    <w:p w14:paraId="0CF1B7B8" w14:textId="77777777" w:rsidR="008762EC" w:rsidRPr="003440BF" w:rsidRDefault="009B6FC3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  <w:lang w:eastAsia="ru-RU"/>
        </w:rPr>
        <w:t>"Релаксация"</w:t>
      </w:r>
      <w:r w:rsidRPr="003440BF">
        <w:rPr>
          <w:rFonts w:ascii="Times New Roman" w:eastAsia="Times New Roman" w:hAnsi="Times New Roman" w:cs="Times New Roman"/>
          <w:bCs/>
          <w:color w:val="333538"/>
          <w:sz w:val="24"/>
          <w:szCs w:val="24"/>
          <w:lang w:eastAsia="ru-RU"/>
        </w:rPr>
        <w:t>: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21C00C" w14:textId="77777777" w:rsidR="009B6FC3" w:rsidRPr="003440BF" w:rsidRDefault="008762EC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накомство с материалом, спонтанная игра, выбор наиболее </w:t>
      </w:r>
      <w:r w:rsidR="005502BD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понравившихся 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камушков. Фокусировка внимания на сенсорных ощущениях помогает ощутить себя в ситуации "здесь и теперь", способствует эмоциональной регуляции.</w:t>
      </w:r>
      <w:r w:rsidR="005502BD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выкладывание узора по образцу, раскрась картинку, пересыпание камней, тактильные манипуляции)</w:t>
      </w:r>
    </w:p>
    <w:p w14:paraId="0F8FD81E" w14:textId="77777777" w:rsidR="008762EC" w:rsidRPr="003440BF" w:rsidRDefault="009B6FC3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  <w:lang w:eastAsia="ru-RU"/>
        </w:rPr>
        <w:t>"Расстановки"</w:t>
      </w:r>
      <w:r w:rsidRPr="003440BF">
        <w:rPr>
          <w:rFonts w:ascii="Times New Roman" w:eastAsia="Times New Roman" w:hAnsi="Times New Roman" w:cs="Times New Roman"/>
          <w:bCs/>
          <w:color w:val="333538"/>
          <w:sz w:val="24"/>
          <w:szCs w:val="24"/>
          <w:lang w:eastAsia="ru-RU"/>
        </w:rPr>
        <w:t>: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62BEC2" w14:textId="77777777" w:rsidR="009B6FC3" w:rsidRPr="003440BF" w:rsidRDefault="008762EC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помощью камушков предлагается передать отношения в какой-либо системе (семья, класс, социальные отношения). Выбираются камушки символизирующее себя и членов системы, раскладываются в соответствии </w:t>
      </w:r>
      <w:proofErr w:type="gramStart"/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взаимосвязями</w:t>
      </w:r>
      <w:proofErr w:type="gramEnd"/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присутствующими в системе. Инсталляция позволяет диагностировать аспекты взаимоотношений, осуществив желаемые перестановки спланировать возможные изменения в системе.</w:t>
      </w:r>
    </w:p>
    <w:p w14:paraId="1F85B483" w14:textId="77777777" w:rsidR="008762EC" w:rsidRPr="003440BF" w:rsidRDefault="009B6FC3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  <w:lang w:eastAsia="ru-RU"/>
        </w:rPr>
        <w:t>"Выбери меня":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6AC6A0" w14:textId="77777777" w:rsidR="009B6FC3" w:rsidRPr="003440BF" w:rsidRDefault="008762EC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рупповая игра в ассоциации, где каждый участник ассоциирует себя и другого с камушком, аргументируя свой выбор. Участники делятся своими переживаниями. Игра </w:t>
      </w:r>
      <w:r w:rsidR="005502BD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применят</w:t>
      </w:r>
      <w:r w:rsidR="005502BD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при арт-терапии с семьей.</w:t>
      </w:r>
    </w:p>
    <w:p w14:paraId="33B9466F" w14:textId="77777777" w:rsidR="008762EC" w:rsidRPr="003440BF" w:rsidRDefault="009B6FC3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  <w:lang w:eastAsia="ru-RU"/>
        </w:rPr>
        <w:t>"Остров сокровищ"</w:t>
      </w:r>
      <w:r w:rsidRPr="003440BF">
        <w:rPr>
          <w:rFonts w:ascii="Times New Roman" w:eastAsia="Times New Roman" w:hAnsi="Times New Roman" w:cs="Times New Roman"/>
          <w:bCs/>
          <w:color w:val="333538"/>
          <w:sz w:val="24"/>
          <w:szCs w:val="24"/>
          <w:lang w:eastAsia="ru-RU"/>
        </w:rPr>
        <w:t>: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CFD5A2" w14:textId="77777777" w:rsidR="009B6FC3" w:rsidRPr="003440BF" w:rsidRDefault="008762EC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ебёнку предлагается закопать камушки-сокро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вища в песочнице и отправиться на поиски сокровищ. Раскапывая сокровище, ребёнок называет, что ценное приходит в его жизнь вместе с сокровищем, какое качество характера, возможность, знание или умение он получает, обладая сокровищем. Игра позволяет обсудить с ребёнком его значимые ценности, принятие или отвержение системы ценностей его семьи.</w:t>
      </w:r>
    </w:p>
    <w:p w14:paraId="45ED13CF" w14:textId="77777777" w:rsidR="008762EC" w:rsidRPr="003440BF" w:rsidRDefault="009B6FC3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  <w:lang w:eastAsia="ru-RU"/>
        </w:rPr>
        <w:t>"Как это относится ко мне?":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1DC6F0" w14:textId="77777777" w:rsidR="00215BC2" w:rsidRPr="003440BF" w:rsidRDefault="008762EC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закрытыми глазами выбираются камушки. Когда камушек выбран, </w:t>
      </w:r>
      <w:r w:rsidR="00914E1A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открывает глаза, и психолог спрашивает, что в</w:t>
      </w:r>
      <w:r w:rsidR="00914E1A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жизни напоминает этот камушек, как этот цвет и форма относятся к нему. В этой игре камушки используются как стимульный материал для свободных ассоциаций. Использование метода активного воображения позволяет выявить возможные направления работы, прояснить запрос.</w:t>
      </w:r>
    </w:p>
    <w:p w14:paraId="122D636B" w14:textId="77777777" w:rsidR="008762EC" w:rsidRPr="003440BF" w:rsidRDefault="009B6FC3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  <w:lang w:eastAsia="ru-RU"/>
        </w:rPr>
        <w:t>"Мир на ладошке":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4BAC3A" w14:textId="77777777" w:rsidR="006C11FB" w:rsidRPr="003440BF" w:rsidRDefault="008762EC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 предлагает </w:t>
      </w: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композицию из понравившихся камушков на ладони</w:t>
      </w:r>
      <w:r w:rsidR="006C11FB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1B1B4A" w14:textId="77777777" w:rsidR="006C11FB" w:rsidRPr="003440BF" w:rsidRDefault="006C11FB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Созданная из камушков композиция на ладони будет являться проекцией "Я-образа" </w:t>
      </w:r>
      <w:r w:rsidR="009B6FC3"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6F2C738" w14:textId="77777777" w:rsidR="005502BD" w:rsidRPr="003440BF" w:rsidRDefault="006C11FB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ладони — актуальное восприятие себя в момент "здесь и теперь"; область пальцев — цели, установки и </w:t>
      </w:r>
      <w:proofErr w:type="gramStart"/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proofErr w:type="gramEnd"/>
      <w:r w:rsidRPr="003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 будущим; область ладони у запястья- основы, прошлое.</w:t>
      </w:r>
    </w:p>
    <w:p w14:paraId="4D810732" w14:textId="77777777" w:rsidR="00C00DFE" w:rsidRPr="003440BF" w:rsidRDefault="00C00DFE" w:rsidP="0034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0BF">
        <w:rPr>
          <w:rFonts w:ascii="Times New Roman" w:hAnsi="Times New Roman" w:cs="Times New Roman"/>
          <w:b/>
          <w:sz w:val="24"/>
          <w:szCs w:val="24"/>
        </w:rPr>
        <w:t>"Что изменилось"</w:t>
      </w:r>
    </w:p>
    <w:p w14:paraId="69FDD690" w14:textId="77777777" w:rsidR="00C00DFE" w:rsidRPr="003440BF" w:rsidRDefault="008762EC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t>Р</w:t>
      </w:r>
      <w:r w:rsidR="00C00DFE" w:rsidRPr="003440BF">
        <w:t>азвитие внимания, зрительной памяти.</w:t>
      </w:r>
    </w:p>
    <w:p w14:paraId="4A1D4481" w14:textId="77777777" w:rsidR="00010FEF" w:rsidRPr="003440BF" w:rsidRDefault="005502BD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t>Н</w:t>
      </w:r>
      <w:r w:rsidR="00C00DFE" w:rsidRPr="003440BF">
        <w:t xml:space="preserve">а столе разложены несколько (5-7) разных камней (по цвету или рисунку). </w:t>
      </w:r>
      <w:r w:rsidRPr="003440BF">
        <w:t>Дети</w:t>
      </w:r>
      <w:r w:rsidR="00C00DFE" w:rsidRPr="003440BF">
        <w:t xml:space="preserve"> называ</w:t>
      </w:r>
      <w:r w:rsidRPr="003440BF">
        <w:t>ю</w:t>
      </w:r>
      <w:r w:rsidR="00C00DFE" w:rsidRPr="003440BF">
        <w:t>т каждый камень. После этого</w:t>
      </w:r>
      <w:r w:rsidRPr="003440BF">
        <w:t xml:space="preserve"> дети отворачиваются или закрывают глаза, а взрослый </w:t>
      </w:r>
      <w:r w:rsidR="00C00DFE" w:rsidRPr="003440BF">
        <w:t xml:space="preserve">убирает 1-2 камня (или добавляет еще один камень). </w:t>
      </w:r>
      <w:r w:rsidR="00010FEF" w:rsidRPr="003440BF">
        <w:t>Дети угадываю</w:t>
      </w:r>
      <w:r w:rsidR="00C00DFE" w:rsidRPr="003440BF">
        <w:t>т что изменилось.</w:t>
      </w:r>
    </w:p>
    <w:p w14:paraId="43D270F6" w14:textId="77777777" w:rsidR="00010FEF" w:rsidRPr="003440BF" w:rsidRDefault="00C00DFE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rPr>
          <w:b/>
        </w:rPr>
        <w:t xml:space="preserve"> «Каменный орнамент»</w:t>
      </w:r>
    </w:p>
    <w:p w14:paraId="7B446242" w14:textId="77777777" w:rsidR="00C00DFE" w:rsidRPr="003440BF" w:rsidRDefault="008762EC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440BF">
        <w:t>Р</w:t>
      </w:r>
      <w:r w:rsidR="00C00DFE" w:rsidRPr="003440BF">
        <w:t>азвитие воображения, связной речи и мелкой моторики руки.</w:t>
      </w:r>
    </w:p>
    <w:p w14:paraId="097A7677" w14:textId="77777777" w:rsidR="00C00DFE" w:rsidRPr="003440BF" w:rsidRDefault="008762EC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t>Дети</w:t>
      </w:r>
      <w:r w:rsidR="00010FEF" w:rsidRPr="003440BF">
        <w:t xml:space="preserve"> </w:t>
      </w:r>
      <w:r w:rsidR="00C00DFE" w:rsidRPr="003440BF">
        <w:t>выбира</w:t>
      </w:r>
      <w:r w:rsidR="00010FEF" w:rsidRPr="003440BF">
        <w:t>ю</w:t>
      </w:r>
      <w:r w:rsidR="00C00DFE" w:rsidRPr="003440BF">
        <w:t xml:space="preserve">т понравившийся орнамент, узор, изображенный на бумаге. Нужно составить орнамент из цветной мелкой гальки. Для этого нужно выбрать желаемый цвет. </w:t>
      </w:r>
    </w:p>
    <w:p w14:paraId="6226FA40" w14:textId="77777777" w:rsidR="00C00DFE" w:rsidRPr="003440BF" w:rsidRDefault="00C00DFE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440BF">
        <w:rPr>
          <w:b/>
        </w:rPr>
        <w:t>«Ожившие камни»</w:t>
      </w:r>
    </w:p>
    <w:p w14:paraId="0C5B5D9E" w14:textId="77777777" w:rsidR="00C00DFE" w:rsidRPr="003440BF" w:rsidRDefault="00010FEF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t>Р</w:t>
      </w:r>
      <w:r w:rsidR="00C00DFE" w:rsidRPr="003440BF">
        <w:t>азвитие воображения, познавательной активности, связной речи, снятие тревожность и страхов.</w:t>
      </w:r>
    </w:p>
    <w:p w14:paraId="28232D3F" w14:textId="77777777" w:rsidR="00C00DFE" w:rsidRPr="003440BF" w:rsidRDefault="00010FEF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t>Детям</w:t>
      </w:r>
      <w:r w:rsidR="00C00DFE" w:rsidRPr="003440BF">
        <w:t xml:space="preserve"> предлагают разрисовать камни с помощью </w:t>
      </w:r>
      <w:r w:rsidR="006C11FB" w:rsidRPr="003440BF">
        <w:t>краски</w:t>
      </w:r>
      <w:r w:rsidR="00C00DFE" w:rsidRPr="003440BF">
        <w:t xml:space="preserve"> и кистей.</w:t>
      </w:r>
    </w:p>
    <w:p w14:paraId="4FDB6AD4" w14:textId="77777777" w:rsidR="00C00DFE" w:rsidRPr="003440BF" w:rsidRDefault="00C00DFE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440BF">
        <w:rPr>
          <w:b/>
        </w:rPr>
        <w:t>«Фокусник»</w:t>
      </w:r>
    </w:p>
    <w:p w14:paraId="2F9E261A" w14:textId="77777777" w:rsidR="00C00DFE" w:rsidRPr="003440BF" w:rsidRDefault="00010FEF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t>Р</w:t>
      </w:r>
      <w:r w:rsidR="00C00DFE" w:rsidRPr="003440BF">
        <w:t>азвитие мелкой моторики, исследовательской деятельности, снятие тревожности.</w:t>
      </w:r>
    </w:p>
    <w:p w14:paraId="61287A2D" w14:textId="77777777" w:rsidR="00C00DFE" w:rsidRPr="003440BF" w:rsidRDefault="00010FEF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lastRenderedPageBreak/>
        <w:t>Р</w:t>
      </w:r>
      <w:r w:rsidR="00C00DFE" w:rsidRPr="003440BF">
        <w:t xml:space="preserve">ебенку показывают два камня одинаковых по размеру и форме, но один серый, а другой -цветной (крашенный). Задача для ребенка: определить отличие и сходство. Объяснить, как серый камень можно сделать (превратить) цветным. Что для этого потребуется? </w:t>
      </w:r>
    </w:p>
    <w:p w14:paraId="68E3FC2B" w14:textId="77777777" w:rsidR="00C00DFE" w:rsidRPr="003440BF" w:rsidRDefault="00C00DFE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0BF">
        <w:t xml:space="preserve">Далее взрослый помогает осуществить «фокус» предоставив ребенку кисти и краски. </w:t>
      </w:r>
    </w:p>
    <w:p w14:paraId="00802253" w14:textId="77777777" w:rsidR="006D6887" w:rsidRPr="003440BF" w:rsidRDefault="00010FEF" w:rsidP="003440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440BF">
        <w:rPr>
          <w:color w:val="000000"/>
        </w:rPr>
        <w:t>Включая</w:t>
      </w:r>
      <w:r w:rsidR="006D6887" w:rsidRPr="003440BF">
        <w:rPr>
          <w:color w:val="000000"/>
        </w:rPr>
        <w:t xml:space="preserve"> в свою психологическую деятельность камни, </w:t>
      </w:r>
      <w:r w:rsidRPr="003440BF">
        <w:rPr>
          <w:color w:val="000000"/>
        </w:rPr>
        <w:t>я</w:t>
      </w:r>
      <w:r w:rsidR="006D6887" w:rsidRPr="003440BF">
        <w:rPr>
          <w:color w:val="000000"/>
        </w:rPr>
        <w:t xml:space="preserve"> </w:t>
      </w:r>
      <w:r w:rsidRPr="003440BF">
        <w:rPr>
          <w:color w:val="000000"/>
        </w:rPr>
        <w:t>вижу</w:t>
      </w:r>
      <w:r w:rsidR="006D6887" w:rsidRPr="003440BF">
        <w:rPr>
          <w:color w:val="000000"/>
        </w:rPr>
        <w:t>, как они увлек</w:t>
      </w:r>
      <w:r w:rsidRPr="003440BF">
        <w:rPr>
          <w:color w:val="000000"/>
        </w:rPr>
        <w:t>ают</w:t>
      </w:r>
      <w:r w:rsidR="006D6887" w:rsidRPr="003440BF">
        <w:rPr>
          <w:color w:val="000000"/>
        </w:rPr>
        <w:t xml:space="preserve"> </w:t>
      </w:r>
      <w:r w:rsidRPr="003440BF">
        <w:rPr>
          <w:color w:val="000000"/>
        </w:rPr>
        <w:t>детей</w:t>
      </w:r>
      <w:r w:rsidR="006D6887" w:rsidRPr="003440BF">
        <w:rPr>
          <w:color w:val="000000"/>
        </w:rPr>
        <w:t>. А увлеченный человек на время забывает о своих тревогах и проблемах. Более того в какой-то момент человек либо находит решение этих проблем, либо меняет свое восприятие.</w:t>
      </w:r>
    </w:p>
    <w:sectPr w:rsidR="006D6887" w:rsidRPr="003440BF" w:rsidSect="003554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6CC"/>
    <w:multiLevelType w:val="multilevel"/>
    <w:tmpl w:val="E8D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64A60"/>
    <w:multiLevelType w:val="multilevel"/>
    <w:tmpl w:val="1CA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95D"/>
    <w:rsid w:val="00010FEF"/>
    <w:rsid w:val="00051B95"/>
    <w:rsid w:val="001D775E"/>
    <w:rsid w:val="00215BC2"/>
    <w:rsid w:val="003440BF"/>
    <w:rsid w:val="00355454"/>
    <w:rsid w:val="00383B9A"/>
    <w:rsid w:val="003E71BF"/>
    <w:rsid w:val="004A55CA"/>
    <w:rsid w:val="00526B40"/>
    <w:rsid w:val="005502BD"/>
    <w:rsid w:val="0057695D"/>
    <w:rsid w:val="006C11FB"/>
    <w:rsid w:val="006D6887"/>
    <w:rsid w:val="00761A91"/>
    <w:rsid w:val="007A081E"/>
    <w:rsid w:val="00801D04"/>
    <w:rsid w:val="008762EC"/>
    <w:rsid w:val="00914E1A"/>
    <w:rsid w:val="00973634"/>
    <w:rsid w:val="009B30CF"/>
    <w:rsid w:val="009B6FC3"/>
    <w:rsid w:val="009C00CD"/>
    <w:rsid w:val="00AB6D2F"/>
    <w:rsid w:val="00C00DFE"/>
    <w:rsid w:val="00D52EC7"/>
    <w:rsid w:val="00D654A0"/>
    <w:rsid w:val="00D82778"/>
    <w:rsid w:val="00DF202D"/>
    <w:rsid w:val="00EB369C"/>
    <w:rsid w:val="00EC3AC5"/>
    <w:rsid w:val="00EF0BC7"/>
    <w:rsid w:val="00F02EBC"/>
    <w:rsid w:val="00F65216"/>
    <w:rsid w:val="00F86F5D"/>
    <w:rsid w:val="00F95326"/>
    <w:rsid w:val="00FA3B9F"/>
    <w:rsid w:val="00FE549A"/>
    <w:rsid w:val="00FF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C874"/>
  <w15:docId w15:val="{B1B645F2-369B-4893-AB39-5033F032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5E"/>
  </w:style>
  <w:style w:type="paragraph" w:styleId="1">
    <w:name w:val="heading 1"/>
    <w:basedOn w:val="a"/>
    <w:link w:val="10"/>
    <w:uiPriority w:val="9"/>
    <w:qFormat/>
    <w:rsid w:val="004A5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DFE"/>
    <w:pPr>
      <w:ind w:left="720"/>
      <w:contextualSpacing/>
    </w:pPr>
  </w:style>
  <w:style w:type="character" w:styleId="a5">
    <w:name w:val="Strong"/>
    <w:basedOn w:val="a0"/>
    <w:uiPriority w:val="22"/>
    <w:qFormat/>
    <w:rsid w:val="00DF2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5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Татьяна Николаенко</cp:lastModifiedBy>
  <cp:revision>10</cp:revision>
  <cp:lastPrinted>2022-11-23T10:54:00Z</cp:lastPrinted>
  <dcterms:created xsi:type="dcterms:W3CDTF">2022-11-21T10:00:00Z</dcterms:created>
  <dcterms:modified xsi:type="dcterms:W3CDTF">2023-11-27T07:47:00Z</dcterms:modified>
</cp:coreProperties>
</file>